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2438EC">
        <w:rPr>
          <w:rFonts w:ascii="Times New Roman" w:hAnsi="Times New Roman" w:cs="Times New Roman"/>
          <w:sz w:val="24"/>
          <w:szCs w:val="24"/>
        </w:rPr>
        <w:t>31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proofErr w:type="gramStart"/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  </w:t>
      </w:r>
      <w:proofErr w:type="gramEnd"/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</w:t>
      </w:r>
      <w:proofErr w:type="gramEnd"/>
      <w:r w:rsidR="009E4B2D" w:rsidRPr="005C1538">
        <w:rPr>
          <w:color w:val="000000"/>
        </w:rPr>
        <w:t xml:space="preserve"> поселения  Никольский сельсовет Усманского муниципального  района Липецкой области на 2016-2024 годы", </w:t>
      </w:r>
      <w:proofErr w:type="gramStart"/>
      <w:r w:rsidR="009E4B2D" w:rsidRPr="005C1538">
        <w:rPr>
          <w:color w:val="000000"/>
        </w:rPr>
        <w:t>утвержденную</w:t>
      </w:r>
      <w:proofErr w:type="gramEnd"/>
      <w:r w:rsidR="009E4B2D" w:rsidRPr="005C1538">
        <w:rPr>
          <w:color w:val="000000"/>
        </w:rPr>
        <w:t xml:space="preserve">  постановлением администрации сельского поселения Никольский  сельсовет Усманского муниципального района № 137 от 14.11.2016 г.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2438EC"/>
    <w:rsid w:val="003B4320"/>
    <w:rsid w:val="00464DA2"/>
    <w:rsid w:val="004920F9"/>
    <w:rsid w:val="005069DD"/>
    <w:rsid w:val="0051432C"/>
    <w:rsid w:val="00616C52"/>
    <w:rsid w:val="0069211A"/>
    <w:rsid w:val="006C1593"/>
    <w:rsid w:val="006E2E62"/>
    <w:rsid w:val="00886A16"/>
    <w:rsid w:val="008F7A12"/>
    <w:rsid w:val="009E4B2D"/>
    <w:rsid w:val="00A85B7E"/>
    <w:rsid w:val="00B51839"/>
    <w:rsid w:val="00C609B2"/>
    <w:rsid w:val="00E11899"/>
    <w:rsid w:val="00E34B04"/>
    <w:rsid w:val="00EC0EF6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1975</Characters>
  <Application>Microsoft Office Word</Application>
  <DocSecurity>0</DocSecurity>
  <Lines>16</Lines>
  <Paragraphs>4</Paragraphs>
  <ScaleCrop>false</ScaleCrop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2021-08-04T13:46:00Z</cp:lastPrinted>
  <dcterms:created xsi:type="dcterms:W3CDTF">2021-08-04T13:46:00Z</dcterms:created>
  <dcterms:modified xsi:type="dcterms:W3CDTF">2021-08-04T13:46:00Z</dcterms:modified>
</cp:coreProperties>
</file>